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0" w:type="dxa"/>
        <w:tblLook w:val="04A0" w:firstRow="1" w:lastRow="0" w:firstColumn="1" w:lastColumn="0" w:noHBand="0" w:noVBand="1"/>
      </w:tblPr>
      <w:tblGrid>
        <w:gridCol w:w="700"/>
        <w:gridCol w:w="3200"/>
        <w:gridCol w:w="2440"/>
        <w:gridCol w:w="1800"/>
        <w:gridCol w:w="960"/>
      </w:tblGrid>
      <w:tr w:rsidR="0058547A" w:rsidRPr="0058547A" w14:paraId="45ABCEE0" w14:textId="77777777" w:rsidTr="0058547A">
        <w:trPr>
          <w:trHeight w:val="803"/>
        </w:trPr>
        <w:tc>
          <w:tcPr>
            <w:tcW w:w="9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7DD26" w14:textId="77777777" w:rsidR="0058547A" w:rsidRPr="0058547A" w:rsidRDefault="0058547A" w:rsidP="0058547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8547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贵州民族大学“青年实干家计划”拟录取名单</w:t>
            </w:r>
          </w:p>
        </w:tc>
      </w:tr>
      <w:tr w:rsidR="0058547A" w:rsidRPr="0058547A" w14:paraId="06E1D036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99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79D9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B35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4FF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DE1D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8547A" w:rsidRPr="0058547A" w14:paraId="59B958C9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5AA5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A2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4F5F" w14:textId="77777777" w:rsidR="0058547A" w:rsidRPr="0058547A" w:rsidRDefault="0058547A" w:rsidP="005854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  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1DB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914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50A8DDFD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ECA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0D6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政治与经济管理学院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BBB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宋曦悦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48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59A5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4F42E7A1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24F3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69A6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传媒学院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A6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8CC9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FD65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59C6F6DA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E075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C197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社会学院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CF0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孙永康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910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A54A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4D9E0EDE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369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014C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政治与经济管理学院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8565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梁伦艳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43CB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7CE4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10B29564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44E6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4C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政治与经济管理学院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A213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吴翰博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67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18F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03BFB136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DA05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D09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传媒学院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752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韦</w:t>
            </w:r>
            <w:proofErr w:type="gramEnd"/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沛然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C890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2344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5BAB4D17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F5C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F5D9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旅游与航空服务学院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F2F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廖梦莹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B79C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A720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501BCCEA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5CB9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F83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政治与经济管理学院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CCD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陈丽文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053F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1462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7F99A732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1AA0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625D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传媒学院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5564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肖</w:t>
            </w:r>
            <w:proofErr w:type="gramStart"/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世</w:t>
            </w:r>
            <w:proofErr w:type="gramEnd"/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B5F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E46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14860ED8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2C37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07FB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0564" w14:textId="77777777" w:rsidR="0058547A" w:rsidRPr="0058547A" w:rsidRDefault="0058547A" w:rsidP="005854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  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CC08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2EAA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2831E305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B33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FF5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政治与经济管理学院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E1DB" w14:textId="77777777" w:rsidR="0058547A" w:rsidRPr="0058547A" w:rsidRDefault="0058547A" w:rsidP="005854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杜  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774E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E923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09FF3858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199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8B3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数据科学与信息工程学院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4C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刘诗辰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D620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66AF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63C31ADC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499C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DA4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kern w:val="0"/>
                <w:sz w:val="22"/>
              </w:rPr>
              <w:t>政治与经济管理学院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0B7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李瑞高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B27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B583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33D3154B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539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E63A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数据科学与信息工程学院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FEEA" w14:textId="77777777" w:rsidR="0058547A" w:rsidRPr="0058547A" w:rsidRDefault="0058547A" w:rsidP="005854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  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13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8C1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47A" w:rsidRPr="0058547A" w14:paraId="717B06A3" w14:textId="77777777" w:rsidTr="0058547A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B311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E54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传媒学院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9D78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李卓然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0672" w14:textId="77777777" w:rsidR="0058547A" w:rsidRPr="0058547A" w:rsidRDefault="0058547A" w:rsidP="005854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4EF" w14:textId="77777777" w:rsidR="0058547A" w:rsidRPr="0058547A" w:rsidRDefault="0058547A" w:rsidP="005854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547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3503502" w14:textId="77777777" w:rsidR="00D30DCF" w:rsidRDefault="00D30DCF"/>
    <w:sectPr w:rsidR="00D3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7A"/>
    <w:rsid w:val="0058547A"/>
    <w:rsid w:val="00597EE1"/>
    <w:rsid w:val="00CD7D93"/>
    <w:rsid w:val="00CF5E82"/>
    <w:rsid w:val="00D30DCF"/>
    <w:rsid w:val="00E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E9A9"/>
  <w15:chartTrackingRefBased/>
  <w15:docId w15:val="{4C5B8029-950B-4CAA-B9AB-1DFABA93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4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4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4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4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4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4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4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4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4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54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4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4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4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4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5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1</cp:revision>
  <dcterms:created xsi:type="dcterms:W3CDTF">2024-06-03T12:47:00Z</dcterms:created>
  <dcterms:modified xsi:type="dcterms:W3CDTF">2024-06-03T12:48:00Z</dcterms:modified>
</cp:coreProperties>
</file>