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4" w:firstLineChars="300"/>
        <w:jc w:val="both"/>
        <w:rPr>
          <w:b/>
          <w:sz w:val="35"/>
        </w:rPr>
      </w:pPr>
      <w:r>
        <w:rPr>
          <w:rFonts w:hint="eastAsia"/>
          <w:b/>
          <w:sz w:val="35"/>
        </w:rPr>
        <w:t>贵州民族大学学生社团（协会）活动审批表</w:t>
      </w:r>
    </w:p>
    <w:tbl>
      <w:tblPr>
        <w:tblStyle w:val="4"/>
        <w:tblpPr w:leftFromText="180" w:rightFromText="180" w:vertAnchor="text" w:horzAnchor="page" w:tblpX="1775" w:tblpY="272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292"/>
        <w:gridCol w:w="715"/>
        <w:gridCol w:w="911"/>
        <w:gridCol w:w="468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申请协会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  <w:tc>
          <w:tcPr>
            <w:tcW w:w="400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活动负责人</w:t>
            </w:r>
          </w:p>
        </w:tc>
        <w:tc>
          <w:tcPr>
            <w:tcW w:w="271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负责人院系专业年级</w:t>
            </w:r>
          </w:p>
        </w:tc>
        <w:tc>
          <w:tcPr>
            <w:tcW w:w="4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活动流程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活动场地</w:t>
            </w: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使用时间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（手写）</w:t>
            </w:r>
          </w:p>
        </w:tc>
        <w:tc>
          <w:tcPr>
            <w:tcW w:w="3292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社管委负责人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292" w:type="dxa"/>
          </w:tcPr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指导老师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right="525"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630" w:hanging="630" w:hangingChars="30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挂靠单位团委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181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ind w:right="420"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20"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20"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20"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20"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20"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420"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团委负责人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（单位公章）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社团联合会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292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840" w:firstLineChars="400"/>
              <w:rPr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社团部</w:t>
            </w:r>
            <w:r>
              <w:rPr>
                <w:rFonts w:hint="eastAsia" w:ascii="宋体" w:hAnsi="宋体"/>
                <w:szCs w:val="21"/>
              </w:rPr>
              <w:t>负责人：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（盖章）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校团委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181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负责人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（单位公章）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学校职能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</w:p>
        </w:tc>
        <w:tc>
          <w:tcPr>
            <w:tcW w:w="809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（大型校内活动或涉外活动时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需报审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>
      <w:pPr>
        <w:ind w:left="-899" w:leftChars="-428" w:firstLine="1113" w:firstLineChars="53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申请批号：                                                     年    月    日</w:t>
      </w:r>
    </w:p>
    <w:p>
      <w:pPr>
        <w:spacing w:line="240" w:lineRule="exact"/>
        <w:rPr>
          <w:rFonts w:ascii="楷体_GB2312" w:eastAsia="楷体_GB2312"/>
          <w:w w:val="90"/>
          <w:szCs w:val="21"/>
        </w:rPr>
      </w:pPr>
      <w:r>
        <w:rPr>
          <w:rFonts w:hint="eastAsia" w:ascii="楷体_GB2312" w:eastAsia="楷体_GB2312"/>
          <w:w w:val="90"/>
          <w:szCs w:val="21"/>
        </w:rPr>
        <w:t>1.申报流程：社团填写申请表（盖章）—校社团联审批—（挂靠单位审批）—校团委审批—（学校职能部门审批）</w:t>
      </w:r>
    </w:p>
    <w:p>
      <w:pPr>
        <w:rPr>
          <w:rFonts w:ascii="楷体_GB2312" w:eastAsia="楷体_GB2312"/>
          <w:w w:val="90"/>
          <w:szCs w:val="21"/>
        </w:rPr>
      </w:pPr>
      <w:r>
        <w:rPr>
          <w:rFonts w:hint="eastAsia" w:ascii="楷体_GB2312" w:eastAsia="楷体_GB2312"/>
          <w:w w:val="90"/>
          <w:szCs w:val="21"/>
        </w:rPr>
        <w:t>2.本表审批结束后，复印三份，一式四份。原件团委留存，挂靠单位、社团联、社团各存一份。</w:t>
      </w:r>
    </w:p>
    <w:p>
      <w:pPr>
        <w:ind w:firstLine="630" w:firstLineChars="30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F1"/>
    <w:rsid w:val="00027CF8"/>
    <w:rsid w:val="001122F1"/>
    <w:rsid w:val="00204790"/>
    <w:rsid w:val="007124E0"/>
    <w:rsid w:val="00740403"/>
    <w:rsid w:val="008A4953"/>
    <w:rsid w:val="00EE5A60"/>
    <w:rsid w:val="09347C04"/>
    <w:rsid w:val="120E4F81"/>
    <w:rsid w:val="15C55141"/>
    <w:rsid w:val="4B207BE7"/>
    <w:rsid w:val="64167FB6"/>
    <w:rsid w:val="65B3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2019-10-08T14:31:00Z</dcterms:created>
  <dc:creator>DELL</dc:creator>
  <cp:lastModifiedBy>wudan</cp:lastModifiedBy>
  <dcterms:modified xsi:type="dcterms:W3CDTF">2021-04-12T09:23:52Z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DE37C2C322684D028A27E2F57B37FCDC</vt:lpwstr>
  </property>
</Properties>
</file>